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E6" w:rsidRDefault="00232A87" w:rsidP="00B714C2">
      <w:pPr>
        <w:pStyle w:val="a5"/>
        <w:jc w:val="center"/>
        <w:rPr>
          <w:rFonts w:ascii="宋体" w:eastAsia="宋体" w:hAnsi="宋体"/>
          <w:b/>
          <w:sz w:val="28"/>
          <w:szCs w:val="28"/>
          <w:lang w:eastAsia="zh-CN"/>
        </w:rPr>
      </w:pPr>
      <w:r w:rsidRPr="00DD4838">
        <w:rPr>
          <w:rFonts w:ascii="宋体" w:eastAsia="宋体" w:hAnsi="宋体" w:hint="eastAsia"/>
          <w:b/>
          <w:sz w:val="28"/>
          <w:szCs w:val="28"/>
          <w:lang w:eastAsia="zh-CN"/>
        </w:rPr>
        <w:t>韩国外国语大学</w:t>
      </w:r>
      <w:r w:rsidR="00226F0D" w:rsidRPr="00DD4838">
        <w:rPr>
          <w:rFonts w:ascii="宋体" w:eastAsia="宋体" w:hAnsi="宋体" w:hint="eastAsia"/>
          <w:b/>
          <w:sz w:val="28"/>
          <w:szCs w:val="28"/>
          <w:lang w:eastAsia="zh-CN"/>
        </w:rPr>
        <w:t>孔子学院</w:t>
      </w:r>
    </w:p>
    <w:p w:rsidR="000452CB" w:rsidRPr="00DD4838" w:rsidRDefault="000452CB" w:rsidP="00B714C2">
      <w:pPr>
        <w:pStyle w:val="a5"/>
        <w:jc w:val="center"/>
        <w:rPr>
          <w:rFonts w:ascii="宋体" w:eastAsia="宋体" w:hAnsi="宋体"/>
          <w:b/>
          <w:sz w:val="28"/>
          <w:szCs w:val="28"/>
          <w:lang w:eastAsia="zh-CN"/>
        </w:rPr>
      </w:pPr>
    </w:p>
    <w:p w:rsidR="000903EE" w:rsidRPr="000452CB" w:rsidRDefault="000903EE" w:rsidP="000903EE">
      <w:pPr>
        <w:adjustRightInd w:val="0"/>
        <w:spacing w:line="360" w:lineRule="auto"/>
        <w:ind w:firstLineChars="200" w:firstLine="480"/>
        <w:jc w:val="left"/>
        <w:rPr>
          <w:rFonts w:ascii="Times New Roman" w:hAnsi="Times New Roman" w:cs="Times New Roman"/>
          <w:sz w:val="24"/>
        </w:rPr>
      </w:pPr>
      <w:r w:rsidRPr="00B56D55">
        <w:rPr>
          <w:rFonts w:hint="eastAsia"/>
          <w:sz w:val="24"/>
        </w:rPr>
        <w:t>韩国外国语大学孔子学</w:t>
      </w:r>
      <w:r w:rsidRPr="000452CB">
        <w:rPr>
          <w:rFonts w:ascii="Times New Roman" w:cs="Times New Roman"/>
          <w:sz w:val="24"/>
        </w:rPr>
        <w:t>院成立于</w:t>
      </w:r>
      <w:smartTag w:uri="urn:schemas-microsoft-com:office:smarttags" w:element="chsdate">
        <w:smartTagPr>
          <w:attr w:name="Year" w:val="2009"/>
          <w:attr w:name="Month" w:val="10"/>
          <w:attr w:name="Day" w:val="31"/>
          <w:attr w:name="IsLunarDate" w:val="False"/>
          <w:attr w:name="IsROCDate" w:val="False"/>
        </w:smartTagPr>
        <w:r w:rsidRPr="000452CB">
          <w:rPr>
            <w:rFonts w:ascii="Times New Roman" w:hAnsi="Times New Roman" w:cs="Times New Roman"/>
            <w:sz w:val="24"/>
          </w:rPr>
          <w:t>2009</w:t>
        </w:r>
        <w:r w:rsidRPr="000452CB">
          <w:rPr>
            <w:rFonts w:ascii="Times New Roman" w:cs="Times New Roman"/>
            <w:sz w:val="24"/>
          </w:rPr>
          <w:t>年</w:t>
        </w:r>
        <w:r w:rsidRPr="000452CB">
          <w:rPr>
            <w:rFonts w:ascii="Times New Roman" w:hAnsi="Times New Roman" w:cs="Times New Roman"/>
            <w:sz w:val="24"/>
          </w:rPr>
          <w:t>10</w:t>
        </w:r>
        <w:r w:rsidRPr="000452CB">
          <w:rPr>
            <w:rFonts w:ascii="Times New Roman" w:cs="Times New Roman"/>
            <w:sz w:val="24"/>
          </w:rPr>
          <w:t>月</w:t>
        </w:r>
        <w:r w:rsidRPr="000452CB">
          <w:rPr>
            <w:rFonts w:ascii="Times New Roman" w:hAnsi="Times New Roman" w:cs="Times New Roman"/>
            <w:sz w:val="24"/>
          </w:rPr>
          <w:t>31</w:t>
        </w:r>
        <w:r w:rsidRPr="000452CB">
          <w:rPr>
            <w:rFonts w:ascii="Times New Roman" w:cs="Times New Roman"/>
            <w:sz w:val="24"/>
          </w:rPr>
          <w:t>日</w:t>
        </w:r>
      </w:smartTag>
      <w:r w:rsidRPr="000452CB">
        <w:rPr>
          <w:rFonts w:ascii="Times New Roman" w:cs="Times New Roman"/>
          <w:sz w:val="24"/>
        </w:rPr>
        <w:t>，由</w:t>
      </w:r>
      <w:r w:rsidRPr="000452CB">
        <w:rPr>
          <w:rFonts w:ascii="Times New Roman" w:hAnsi="Times New Roman" w:cs="Times New Roman"/>
          <w:sz w:val="24"/>
        </w:rPr>
        <w:t>韩国外国语大学和</w:t>
      </w:r>
      <w:r w:rsidRPr="000452CB">
        <w:rPr>
          <w:rFonts w:ascii="Times New Roman" w:cs="Times New Roman"/>
          <w:sz w:val="24"/>
        </w:rPr>
        <w:t>北京外国语大学</w:t>
      </w:r>
      <w:r w:rsidRPr="000452CB">
        <w:rPr>
          <w:rFonts w:ascii="Times New Roman" w:hAnsi="Times New Roman" w:cs="Times New Roman"/>
          <w:sz w:val="24"/>
        </w:rPr>
        <w:t>合作</w:t>
      </w:r>
      <w:r w:rsidR="00E347E9">
        <w:rPr>
          <w:rFonts w:ascii="Times New Roman" w:hAnsi="Times New Roman" w:cs="Times New Roman" w:hint="eastAsia"/>
          <w:sz w:val="24"/>
          <w:lang w:eastAsia="zh-CN"/>
        </w:rPr>
        <w:t>建设</w:t>
      </w:r>
      <w:r w:rsidRPr="000452CB">
        <w:rPr>
          <w:rFonts w:ascii="Times New Roman" w:hAnsi="Times New Roman" w:cs="Times New Roman"/>
          <w:sz w:val="24"/>
        </w:rPr>
        <w:t>。孔子学院自成立以来，在教学、文化、科研</w:t>
      </w:r>
      <w:r w:rsidR="002C5F42" w:rsidRPr="000452CB">
        <w:rPr>
          <w:rFonts w:ascii="Times New Roman" w:hAnsi="Times New Roman" w:cs="Times New Roman"/>
          <w:sz w:val="24"/>
          <w:lang w:eastAsia="zh-CN"/>
        </w:rPr>
        <w:t>、培训</w:t>
      </w:r>
      <w:r w:rsidRPr="000452CB">
        <w:rPr>
          <w:rFonts w:ascii="Times New Roman" w:hAnsi="Times New Roman" w:cs="Times New Roman"/>
          <w:sz w:val="24"/>
        </w:rPr>
        <w:t>方面开展了各类汉语文化推广交流活动，在当地引起了反响，成为韩国首尔地区一所颇具影响力的汉语教学和文化推广机构。</w:t>
      </w:r>
    </w:p>
    <w:p w:rsidR="00930B33" w:rsidRDefault="00FF1389" w:rsidP="005C25B5">
      <w:pPr>
        <w:pStyle w:val="a5"/>
        <w:spacing w:line="360" w:lineRule="auto"/>
        <w:ind w:firstLineChars="200" w:firstLine="480"/>
        <w:rPr>
          <w:rFonts w:ascii="宋体" w:eastAsia="宋体" w:hAnsi="宋体"/>
          <w:sz w:val="24"/>
          <w:szCs w:val="24"/>
          <w:lang w:eastAsia="zh-CN"/>
        </w:rPr>
      </w:pPr>
      <w:r w:rsidRPr="000452CB">
        <w:rPr>
          <w:rFonts w:ascii="Times New Roman" w:eastAsia="宋体" w:hAnsi="宋体" w:cs="Times New Roman"/>
          <w:sz w:val="24"/>
          <w:szCs w:val="24"/>
          <w:lang w:eastAsia="zh-CN"/>
        </w:rPr>
        <w:t>在汉语教学领域，</w:t>
      </w:r>
      <w:r w:rsidR="00BC1595">
        <w:rPr>
          <w:rFonts w:ascii="Times New Roman" w:eastAsia="宋体" w:hAnsi="宋体" w:cs="Times New Roman" w:hint="eastAsia"/>
          <w:sz w:val="24"/>
          <w:szCs w:val="24"/>
          <w:lang w:eastAsia="zh-CN"/>
        </w:rPr>
        <w:t>孔子学院</w:t>
      </w:r>
      <w:r w:rsidRPr="000452CB">
        <w:rPr>
          <w:rFonts w:ascii="Times New Roman" w:eastAsia="宋体" w:hAnsi="宋体" w:cs="Times New Roman"/>
          <w:sz w:val="24"/>
          <w:szCs w:val="24"/>
          <w:lang w:eastAsia="zh-CN"/>
        </w:rPr>
        <w:t>开设了入门、初、中、高级</w:t>
      </w:r>
      <w:r w:rsidR="00E347E9">
        <w:rPr>
          <w:rFonts w:ascii="Times New Roman" w:eastAsia="宋体" w:hAnsi="宋体" w:cs="Times New Roman" w:hint="eastAsia"/>
          <w:sz w:val="24"/>
          <w:szCs w:val="24"/>
          <w:lang w:eastAsia="zh-CN"/>
        </w:rPr>
        <w:t>汉语</w:t>
      </w:r>
      <w:r w:rsidRPr="000452CB">
        <w:rPr>
          <w:rFonts w:ascii="Times New Roman" w:eastAsia="宋体" w:hAnsi="宋体" w:cs="Times New Roman"/>
          <w:sz w:val="24"/>
          <w:szCs w:val="24"/>
          <w:lang w:eastAsia="zh-CN"/>
        </w:rPr>
        <w:t>、商务汉语、正音课、中国话剧表演，及</w:t>
      </w:r>
      <w:r w:rsidRPr="000452CB">
        <w:rPr>
          <w:rFonts w:ascii="Times New Roman" w:eastAsia="宋体" w:hAnsi="Times New Roman" w:cs="Times New Roman"/>
          <w:sz w:val="24"/>
          <w:szCs w:val="24"/>
          <w:lang w:eastAsia="zh-CN"/>
        </w:rPr>
        <w:t>HSK</w:t>
      </w:r>
      <w:r w:rsidRPr="000452CB">
        <w:rPr>
          <w:rFonts w:ascii="Times New Roman" w:eastAsia="宋体" w:hAnsi="宋体" w:cs="Times New Roman"/>
          <w:sz w:val="24"/>
          <w:szCs w:val="24"/>
          <w:lang w:eastAsia="zh-CN"/>
        </w:rPr>
        <w:t>辅导等多种课程</w:t>
      </w:r>
      <w:r w:rsidR="00B714C2" w:rsidRPr="000452CB">
        <w:rPr>
          <w:rFonts w:ascii="Times New Roman" w:eastAsia="宋体" w:hAnsi="宋体" w:cs="Times New Roman"/>
          <w:sz w:val="24"/>
          <w:szCs w:val="24"/>
          <w:lang w:eastAsia="zh-CN"/>
        </w:rPr>
        <w:t>。</w:t>
      </w:r>
      <w:r w:rsidR="000903EE" w:rsidRPr="000452CB">
        <w:rPr>
          <w:rFonts w:ascii="Times New Roman" w:eastAsia="宋体" w:hAnsi="宋体" w:cs="Times New Roman"/>
          <w:sz w:val="24"/>
          <w:szCs w:val="24"/>
          <w:lang w:eastAsia="zh-CN"/>
        </w:rPr>
        <w:t>孔子学院</w:t>
      </w:r>
      <w:r w:rsidRPr="000452CB">
        <w:rPr>
          <w:rFonts w:ascii="Times New Roman" w:eastAsia="宋体" w:hAnsi="宋体" w:cs="Times New Roman"/>
          <w:sz w:val="24"/>
          <w:szCs w:val="24"/>
          <w:lang w:eastAsia="zh-CN"/>
        </w:rPr>
        <w:t>不断探索</w:t>
      </w:r>
      <w:r w:rsidR="00B714C2" w:rsidRPr="000452CB">
        <w:rPr>
          <w:rFonts w:ascii="Times New Roman" w:eastAsia="宋体" w:hAnsi="宋体" w:cs="Times New Roman"/>
          <w:sz w:val="24"/>
          <w:szCs w:val="24"/>
          <w:lang w:eastAsia="zh-CN"/>
        </w:rPr>
        <w:t>适合韩国学生</w:t>
      </w:r>
      <w:r w:rsidRPr="000452CB">
        <w:rPr>
          <w:rFonts w:ascii="Times New Roman" w:eastAsia="宋体" w:hAnsi="宋体" w:cs="Times New Roman"/>
          <w:sz w:val="24"/>
          <w:szCs w:val="24"/>
          <w:lang w:eastAsia="zh-CN"/>
        </w:rPr>
        <w:t>学习特点</w:t>
      </w:r>
      <w:r w:rsidR="00B714C2" w:rsidRPr="000452CB">
        <w:rPr>
          <w:rFonts w:ascii="Times New Roman" w:eastAsia="宋体" w:hAnsi="宋体" w:cs="Times New Roman"/>
          <w:sz w:val="24"/>
          <w:szCs w:val="24"/>
          <w:lang w:eastAsia="zh-CN"/>
        </w:rPr>
        <w:t>的教学方法</w:t>
      </w:r>
      <w:r w:rsidR="00CA3DD3" w:rsidRPr="000452CB">
        <w:rPr>
          <w:rFonts w:ascii="Times New Roman" w:eastAsia="宋体" w:hAnsi="宋体" w:cs="Times New Roman"/>
          <w:sz w:val="24"/>
          <w:szCs w:val="24"/>
          <w:lang w:eastAsia="zh-CN"/>
        </w:rPr>
        <w:t>，研发特色课程</w:t>
      </w:r>
      <w:r w:rsidR="00CA3DD3" w:rsidRPr="000452CB">
        <w:rPr>
          <w:rFonts w:ascii="Times New Roman" w:eastAsia="宋体" w:hAnsi="Times New Roman" w:cs="Times New Roman"/>
          <w:sz w:val="24"/>
          <w:szCs w:val="24"/>
          <w:lang w:eastAsia="zh-CN"/>
        </w:rPr>
        <w:t>——</w:t>
      </w:r>
      <w:r w:rsidR="00C0066E" w:rsidRPr="000452CB">
        <w:rPr>
          <w:rFonts w:ascii="Times New Roman" w:eastAsia="宋体" w:hAnsi="宋体" w:cs="Times New Roman"/>
          <w:sz w:val="24"/>
          <w:szCs w:val="24"/>
          <w:lang w:eastAsia="zh-CN"/>
        </w:rPr>
        <w:t>任务</w:t>
      </w:r>
      <w:r w:rsidR="00C0066E" w:rsidRPr="0073256C">
        <w:rPr>
          <w:rFonts w:ascii="宋体" w:eastAsia="宋体" w:hAnsi="宋体" w:hint="eastAsia"/>
          <w:sz w:val="24"/>
          <w:szCs w:val="24"/>
          <w:lang w:eastAsia="zh-CN"/>
        </w:rPr>
        <w:t>型韩流汉语课，</w:t>
      </w:r>
      <w:r w:rsidR="00B714C2" w:rsidRPr="0073256C">
        <w:rPr>
          <w:rFonts w:ascii="宋体" w:eastAsia="宋体" w:hAnsi="宋体" w:hint="eastAsia"/>
          <w:sz w:val="24"/>
          <w:szCs w:val="24"/>
          <w:lang w:eastAsia="zh-CN"/>
        </w:rPr>
        <w:t>该</w:t>
      </w:r>
      <w:r w:rsidR="00CA3DD3" w:rsidRPr="0073256C">
        <w:rPr>
          <w:rFonts w:ascii="宋体" w:eastAsia="宋体" w:hAnsi="宋体" w:hint="eastAsia"/>
          <w:sz w:val="24"/>
          <w:szCs w:val="24"/>
          <w:lang w:eastAsia="zh-CN"/>
        </w:rPr>
        <w:t>选修</w:t>
      </w:r>
      <w:r w:rsidR="00B714C2" w:rsidRPr="0073256C">
        <w:rPr>
          <w:rFonts w:ascii="宋体" w:eastAsia="宋体" w:hAnsi="宋体" w:hint="eastAsia"/>
          <w:sz w:val="24"/>
          <w:szCs w:val="24"/>
          <w:lang w:eastAsia="zh-CN"/>
        </w:rPr>
        <w:t>课程</w:t>
      </w:r>
      <w:r w:rsidR="00CA3DD3">
        <w:rPr>
          <w:rFonts w:ascii="宋体" w:eastAsia="宋体" w:hAnsi="宋体" w:hint="eastAsia"/>
          <w:sz w:val="24"/>
          <w:szCs w:val="24"/>
          <w:lang w:eastAsia="zh-CN"/>
        </w:rPr>
        <w:t>面</w:t>
      </w:r>
      <w:r w:rsidR="00B714C2" w:rsidRPr="0073256C">
        <w:rPr>
          <w:rFonts w:ascii="宋体" w:eastAsia="宋体" w:hAnsi="宋体" w:hint="eastAsia"/>
          <w:sz w:val="24"/>
          <w:szCs w:val="24"/>
          <w:lang w:eastAsia="zh-CN"/>
        </w:rPr>
        <w:t>向</w:t>
      </w:r>
      <w:r w:rsidR="00CA3DD3">
        <w:rPr>
          <w:rFonts w:ascii="宋体" w:eastAsia="宋体" w:hAnsi="宋体" w:hint="eastAsia"/>
          <w:sz w:val="24"/>
          <w:szCs w:val="24"/>
          <w:lang w:eastAsia="zh-CN"/>
        </w:rPr>
        <w:t>韩国外国语大学</w:t>
      </w:r>
      <w:r w:rsidR="00B714C2" w:rsidRPr="0073256C">
        <w:rPr>
          <w:rFonts w:ascii="宋体" w:eastAsia="宋体" w:hAnsi="宋体" w:hint="eastAsia"/>
          <w:sz w:val="24"/>
          <w:szCs w:val="24"/>
          <w:lang w:eastAsia="zh-CN"/>
        </w:rPr>
        <w:t>，</w:t>
      </w:r>
      <w:r w:rsidR="00CA3DD3">
        <w:rPr>
          <w:rFonts w:ascii="宋体" w:eastAsia="宋体" w:hAnsi="宋体" w:hint="eastAsia"/>
          <w:sz w:val="24"/>
          <w:szCs w:val="24"/>
          <w:lang w:eastAsia="zh-CN"/>
        </w:rPr>
        <w:t>在</w:t>
      </w:r>
      <w:r w:rsidR="00B714C2" w:rsidRPr="0073256C">
        <w:rPr>
          <w:rFonts w:ascii="宋体" w:eastAsia="宋体" w:hAnsi="宋体" w:hint="eastAsia"/>
          <w:sz w:val="24"/>
          <w:szCs w:val="24"/>
          <w:lang w:eastAsia="zh-CN"/>
        </w:rPr>
        <w:t>北京外国语大学</w:t>
      </w:r>
      <w:r w:rsidR="00CA3DD3">
        <w:rPr>
          <w:rFonts w:ascii="宋体" w:eastAsia="宋体" w:hAnsi="宋体" w:hint="eastAsia"/>
          <w:sz w:val="24"/>
          <w:szCs w:val="24"/>
          <w:lang w:eastAsia="zh-CN"/>
        </w:rPr>
        <w:t>学习汉语、体验中国文化、走入中国社会</w:t>
      </w:r>
      <w:r w:rsidR="00B714C2" w:rsidRPr="0073256C">
        <w:rPr>
          <w:rFonts w:ascii="宋体" w:eastAsia="宋体" w:hAnsi="宋体" w:hint="eastAsia"/>
          <w:sz w:val="24"/>
          <w:szCs w:val="24"/>
          <w:lang w:eastAsia="zh-CN"/>
        </w:rPr>
        <w:t>，</w:t>
      </w:r>
      <w:r w:rsidR="00CA3DD3">
        <w:rPr>
          <w:rFonts w:ascii="宋体" w:eastAsia="宋体" w:hAnsi="宋体" w:hint="eastAsia"/>
          <w:sz w:val="24"/>
          <w:szCs w:val="24"/>
          <w:lang w:eastAsia="zh-CN"/>
        </w:rPr>
        <w:t>深</w:t>
      </w:r>
      <w:r w:rsidR="00B714C2" w:rsidRPr="0073256C">
        <w:rPr>
          <w:rFonts w:ascii="宋体" w:eastAsia="宋体" w:hAnsi="宋体" w:hint="eastAsia"/>
          <w:sz w:val="24"/>
          <w:szCs w:val="24"/>
          <w:lang w:eastAsia="zh-CN"/>
        </w:rPr>
        <w:t>受</w:t>
      </w:r>
      <w:r w:rsidR="00C0066E" w:rsidRPr="0073256C">
        <w:rPr>
          <w:rFonts w:ascii="宋体" w:eastAsia="宋体" w:hAnsi="宋体" w:hint="eastAsia"/>
          <w:sz w:val="24"/>
          <w:szCs w:val="24"/>
          <w:lang w:eastAsia="zh-CN"/>
        </w:rPr>
        <w:t>学生</w:t>
      </w:r>
      <w:r w:rsidR="00B714C2" w:rsidRPr="0073256C">
        <w:rPr>
          <w:rFonts w:ascii="宋体" w:eastAsia="宋体" w:hAnsi="宋体" w:hint="eastAsia"/>
          <w:sz w:val="24"/>
          <w:szCs w:val="24"/>
          <w:lang w:eastAsia="zh-CN"/>
        </w:rPr>
        <w:t>们的</w:t>
      </w:r>
      <w:r w:rsidR="00C0066E" w:rsidRPr="0073256C">
        <w:rPr>
          <w:rFonts w:ascii="宋体" w:eastAsia="宋体" w:hAnsi="宋体" w:hint="eastAsia"/>
          <w:sz w:val="24"/>
          <w:szCs w:val="24"/>
          <w:lang w:eastAsia="zh-CN"/>
        </w:rPr>
        <w:t>欢迎。</w:t>
      </w:r>
      <w:r w:rsidR="005C25B5">
        <w:rPr>
          <w:rFonts w:ascii="宋体" w:eastAsia="宋体" w:hAnsi="宋体" w:hint="eastAsia"/>
          <w:sz w:val="24"/>
          <w:szCs w:val="24"/>
          <w:lang w:eastAsia="zh-CN"/>
        </w:rPr>
        <w:t>此外，韩国外国语大学孔子学院主办第一届韩国孔子学院志愿者教师教学技能大赛、中方人员岗中培训，接收北外汉语国际教育专业硕士生到韩国实习，共同培养汉语国际教育人才。</w:t>
      </w:r>
    </w:p>
    <w:p w:rsidR="00FF1389" w:rsidRDefault="005C25B5" w:rsidP="005C25B5">
      <w:pPr>
        <w:pStyle w:val="a5"/>
        <w:spacing w:line="360" w:lineRule="auto"/>
        <w:ind w:firstLineChars="200" w:firstLine="480"/>
        <w:rPr>
          <w:rFonts w:ascii="Times New Roman" w:eastAsia="宋体" w:hAnsi="宋体" w:cs="Times New Roman"/>
          <w:sz w:val="24"/>
          <w:szCs w:val="24"/>
          <w:lang w:eastAsia="zh-CN"/>
        </w:rPr>
      </w:pPr>
      <w:r>
        <w:rPr>
          <w:rFonts w:ascii="宋体" w:eastAsia="宋体" w:hAnsi="宋体" w:hint="eastAsia"/>
          <w:sz w:val="24"/>
          <w:szCs w:val="24"/>
          <w:lang w:eastAsia="zh-CN"/>
        </w:rPr>
        <w:t>孔子学院还</w:t>
      </w:r>
      <w:r w:rsidR="00971160" w:rsidRPr="0073256C">
        <w:rPr>
          <w:rFonts w:ascii="宋体" w:eastAsia="宋体" w:hAnsi="宋体" w:hint="eastAsia"/>
          <w:sz w:val="24"/>
          <w:szCs w:val="24"/>
          <w:lang w:eastAsia="zh-CN"/>
        </w:rPr>
        <w:t>定期举办全国性大赛，连续</w:t>
      </w:r>
      <w:r w:rsidR="00971160" w:rsidRPr="00930B33">
        <w:rPr>
          <w:rFonts w:ascii="Times New Roman" w:eastAsia="宋体" w:hAnsi="宋体" w:cs="Times New Roman"/>
          <w:sz w:val="24"/>
          <w:szCs w:val="24"/>
          <w:lang w:eastAsia="zh-CN"/>
        </w:rPr>
        <w:t>举办</w:t>
      </w:r>
      <w:r w:rsidR="00971160" w:rsidRPr="00930B33">
        <w:rPr>
          <w:rFonts w:ascii="Times New Roman" w:eastAsia="宋体" w:hAnsi="Times New Roman" w:cs="Times New Roman"/>
          <w:sz w:val="24"/>
          <w:szCs w:val="24"/>
          <w:lang w:eastAsia="zh-CN"/>
        </w:rPr>
        <w:t>3</w:t>
      </w:r>
      <w:r w:rsidRPr="00930B33">
        <w:rPr>
          <w:rFonts w:ascii="Times New Roman" w:eastAsia="宋体" w:hAnsi="宋体" w:cs="Times New Roman"/>
          <w:sz w:val="24"/>
          <w:szCs w:val="24"/>
          <w:lang w:eastAsia="zh-CN"/>
        </w:rPr>
        <w:t>届</w:t>
      </w:r>
      <w:r w:rsidR="00971160" w:rsidRPr="00930B33">
        <w:rPr>
          <w:rFonts w:ascii="Times New Roman" w:eastAsia="宋体" w:hAnsi="宋体" w:cs="Times New Roman"/>
          <w:sz w:val="24"/>
          <w:szCs w:val="24"/>
          <w:lang w:eastAsia="zh-CN"/>
        </w:rPr>
        <w:t>韩国高中</w:t>
      </w:r>
      <w:r w:rsidR="00B714C2" w:rsidRPr="00930B33">
        <w:rPr>
          <w:rFonts w:ascii="Times New Roman" w:eastAsia="宋体" w:hAnsi="宋体" w:cs="Times New Roman"/>
          <w:sz w:val="24"/>
          <w:szCs w:val="24"/>
          <w:lang w:eastAsia="zh-CN"/>
        </w:rPr>
        <w:t>生汉语大赛，</w:t>
      </w:r>
      <w:r w:rsidR="00971160" w:rsidRPr="00930B33">
        <w:rPr>
          <w:rFonts w:ascii="Times New Roman" w:eastAsia="宋体" w:hAnsi="Times New Roman" w:cs="Times New Roman"/>
          <w:sz w:val="24"/>
          <w:szCs w:val="24"/>
          <w:lang w:eastAsia="zh-CN"/>
        </w:rPr>
        <w:t>2012</w:t>
      </w:r>
      <w:r w:rsidR="00971160" w:rsidRPr="00930B33">
        <w:rPr>
          <w:rFonts w:ascii="Times New Roman" w:eastAsia="宋体" w:hAnsi="宋体" w:cs="Times New Roman"/>
          <w:sz w:val="24"/>
          <w:szCs w:val="24"/>
          <w:lang w:eastAsia="zh-CN"/>
        </w:rPr>
        <w:t>年参与比赛的高中</w:t>
      </w:r>
      <w:r w:rsidR="00B714C2" w:rsidRPr="00930B33">
        <w:rPr>
          <w:rFonts w:ascii="Times New Roman" w:eastAsia="宋体" w:hAnsi="宋体" w:cs="Times New Roman"/>
          <w:sz w:val="24"/>
          <w:szCs w:val="24"/>
          <w:lang w:eastAsia="zh-CN"/>
        </w:rPr>
        <w:t>达到</w:t>
      </w:r>
      <w:r w:rsidR="00971160" w:rsidRPr="00930B33">
        <w:rPr>
          <w:rFonts w:ascii="Times New Roman" w:eastAsia="宋体" w:hAnsi="宋体" w:cs="Times New Roman"/>
          <w:sz w:val="24"/>
          <w:szCs w:val="24"/>
          <w:lang w:eastAsia="zh-CN"/>
        </w:rPr>
        <w:t>数十所，参赛选手达</w:t>
      </w:r>
      <w:r w:rsidR="00971160" w:rsidRPr="00930B33">
        <w:rPr>
          <w:rFonts w:ascii="Times New Roman" w:eastAsia="宋体" w:hAnsi="Times New Roman" w:cs="Times New Roman"/>
          <w:sz w:val="24"/>
          <w:szCs w:val="24"/>
          <w:lang w:eastAsia="zh-CN"/>
        </w:rPr>
        <w:t>200</w:t>
      </w:r>
      <w:r w:rsidR="001A22A1" w:rsidRPr="00930B33">
        <w:rPr>
          <w:rFonts w:ascii="Times New Roman" w:eastAsia="宋体" w:hAnsi="宋体" w:cs="Times New Roman"/>
          <w:sz w:val="24"/>
          <w:szCs w:val="24"/>
          <w:lang w:eastAsia="zh-CN"/>
        </w:rPr>
        <w:t>余</w:t>
      </w:r>
      <w:r w:rsidR="00971160" w:rsidRPr="00930B33">
        <w:rPr>
          <w:rFonts w:ascii="Times New Roman" w:eastAsia="宋体" w:hAnsi="宋体" w:cs="Times New Roman"/>
          <w:sz w:val="24"/>
          <w:szCs w:val="24"/>
          <w:lang w:eastAsia="zh-CN"/>
        </w:rPr>
        <w:t>人。中韩青年</w:t>
      </w:r>
      <w:r w:rsidR="00B714C2" w:rsidRPr="00930B33">
        <w:rPr>
          <w:rFonts w:ascii="Times New Roman" w:eastAsia="宋体" w:hAnsi="宋体" w:cs="Times New Roman"/>
          <w:sz w:val="24"/>
          <w:szCs w:val="24"/>
          <w:lang w:eastAsia="zh-CN"/>
        </w:rPr>
        <w:t>论坛、中国主题影音大赛等活动，</w:t>
      </w:r>
      <w:r w:rsidR="00221C0B">
        <w:rPr>
          <w:rFonts w:ascii="Times New Roman" w:eastAsia="宋体" w:hAnsi="宋体" w:cs="Times New Roman" w:hint="eastAsia"/>
          <w:sz w:val="24"/>
          <w:szCs w:val="24"/>
          <w:lang w:eastAsia="zh-CN"/>
        </w:rPr>
        <w:t>也</w:t>
      </w:r>
      <w:r w:rsidR="00E347E9">
        <w:rPr>
          <w:rFonts w:ascii="Times New Roman" w:eastAsia="宋体" w:hAnsi="宋体" w:cs="Times New Roman" w:hint="eastAsia"/>
          <w:sz w:val="24"/>
          <w:szCs w:val="24"/>
          <w:lang w:eastAsia="zh-CN"/>
        </w:rPr>
        <w:t>进一步</w:t>
      </w:r>
      <w:r w:rsidR="00E26053">
        <w:rPr>
          <w:rFonts w:ascii="Times New Roman" w:eastAsia="宋体" w:hAnsi="宋体" w:cs="Times New Roman" w:hint="eastAsia"/>
          <w:sz w:val="24"/>
          <w:szCs w:val="24"/>
          <w:lang w:eastAsia="zh-CN"/>
        </w:rPr>
        <w:t>提高</w:t>
      </w:r>
      <w:r w:rsidR="00221C0B">
        <w:rPr>
          <w:rFonts w:ascii="Times New Roman" w:eastAsia="宋体" w:hAnsi="宋体" w:cs="Times New Roman" w:hint="eastAsia"/>
          <w:sz w:val="24"/>
          <w:szCs w:val="24"/>
          <w:lang w:eastAsia="zh-CN"/>
        </w:rPr>
        <w:t>了</w:t>
      </w:r>
      <w:r w:rsidR="00E26053">
        <w:rPr>
          <w:rFonts w:ascii="Times New Roman" w:eastAsia="宋体" w:hAnsi="宋体" w:cs="Times New Roman" w:hint="eastAsia"/>
          <w:sz w:val="24"/>
          <w:szCs w:val="24"/>
          <w:lang w:eastAsia="zh-CN"/>
        </w:rPr>
        <w:t>孔子学院的知名度和影响力。</w:t>
      </w:r>
    </w:p>
    <w:p w:rsidR="00C34C92" w:rsidRPr="00F83158" w:rsidRDefault="000903EE" w:rsidP="00F83158">
      <w:pPr>
        <w:spacing w:line="360" w:lineRule="auto"/>
        <w:ind w:firstLineChars="200" w:firstLine="480"/>
        <w:rPr>
          <w:rFonts w:ascii="Times New Roman" w:hAnsi="Times New Roman"/>
          <w:sz w:val="24"/>
          <w:szCs w:val="24"/>
          <w:lang w:eastAsia="zh-CN"/>
        </w:rPr>
      </w:pPr>
      <w:r w:rsidRPr="00930B33">
        <w:rPr>
          <w:rFonts w:ascii="Times New Roman" w:hAnsi="Times New Roman" w:cs="Times New Roman"/>
          <w:sz w:val="24"/>
        </w:rPr>
        <w:t>孔子学院依托韩国外国语大学丰富的外国语教育资源，坚持优势互补，秉承精品化建设理念，开创了教学、文化和科研三位</w:t>
      </w:r>
      <w:r w:rsidRPr="00B56D55">
        <w:rPr>
          <w:rFonts w:hAnsi="宋体" w:hint="eastAsia"/>
          <w:sz w:val="24"/>
        </w:rPr>
        <w:t>一体的发展格局，以科研指导教学，以教学促进文化活动</w:t>
      </w:r>
      <w:r>
        <w:rPr>
          <w:rFonts w:hAnsi="宋体" w:hint="eastAsia"/>
          <w:kern w:val="0"/>
          <w:sz w:val="24"/>
        </w:rPr>
        <w:t>。</w:t>
      </w:r>
      <w:r w:rsidR="00F83158">
        <w:rPr>
          <w:rFonts w:hAnsi="宋体" w:hint="eastAsia"/>
          <w:kern w:val="0"/>
          <w:sz w:val="24"/>
          <w:lang w:eastAsia="zh-CN"/>
        </w:rPr>
        <w:t>未来几年，</w:t>
      </w:r>
      <w:r w:rsidR="00F83158" w:rsidRPr="00C34C92">
        <w:rPr>
          <w:rFonts w:hint="eastAsia"/>
          <w:sz w:val="24"/>
          <w:lang w:eastAsia="zh-CN"/>
        </w:rPr>
        <w:t>韩国外国语大学孔子学院的</w:t>
      </w:r>
      <w:r w:rsidR="00F83158" w:rsidRPr="00C34C92">
        <w:rPr>
          <w:rFonts w:ascii="Times New Roman" w:hAnsi="Times New Roman"/>
          <w:sz w:val="24"/>
          <w:szCs w:val="24"/>
        </w:rPr>
        <w:t>具体目标为一院三翼，即以孔子学院为依托</w:t>
      </w:r>
      <w:r w:rsidR="00F83158">
        <w:rPr>
          <w:rFonts w:ascii="Times New Roman" w:hAnsi="Times New Roman" w:hint="eastAsia"/>
          <w:sz w:val="24"/>
          <w:szCs w:val="24"/>
          <w:lang w:eastAsia="zh-CN"/>
        </w:rPr>
        <w:t>，成为</w:t>
      </w:r>
      <w:r w:rsidR="00F83158" w:rsidRPr="00C34C92">
        <w:rPr>
          <w:rFonts w:ascii="Times New Roman" w:hAnsi="Times New Roman"/>
          <w:sz w:val="24"/>
          <w:szCs w:val="24"/>
        </w:rPr>
        <w:t>韩国本土汉语教师培训基地</w:t>
      </w:r>
      <w:r w:rsidR="00F83158" w:rsidRPr="00C34C92">
        <w:rPr>
          <w:rFonts w:ascii="Times New Roman" w:hAnsi="Times New Roman" w:hint="eastAsia"/>
          <w:sz w:val="24"/>
          <w:szCs w:val="24"/>
        </w:rPr>
        <w:t>、</w:t>
      </w:r>
      <w:r w:rsidR="00F83158" w:rsidRPr="00C34C92">
        <w:rPr>
          <w:rFonts w:ascii="Times New Roman" w:hAnsi="Times New Roman"/>
          <w:sz w:val="24"/>
          <w:szCs w:val="24"/>
        </w:rPr>
        <w:t>韩国汉语教材研发中心</w:t>
      </w:r>
      <w:r w:rsidR="00F83158" w:rsidRPr="00C34C92">
        <w:rPr>
          <w:rFonts w:ascii="Times New Roman" w:hAnsi="Times New Roman" w:hint="eastAsia"/>
          <w:sz w:val="24"/>
          <w:szCs w:val="24"/>
        </w:rPr>
        <w:t>、</w:t>
      </w:r>
      <w:r w:rsidR="00F83158" w:rsidRPr="00C34C92">
        <w:rPr>
          <w:rFonts w:ascii="Times New Roman" w:hAnsi="Times New Roman"/>
          <w:sz w:val="24"/>
          <w:szCs w:val="24"/>
        </w:rPr>
        <w:t>国际汉语教育硕士海外实习基地。</w:t>
      </w:r>
      <w:r w:rsidR="00F83158">
        <w:rPr>
          <w:rFonts w:ascii="Times New Roman" w:hAnsi="Times New Roman" w:hint="eastAsia"/>
          <w:sz w:val="24"/>
          <w:szCs w:val="24"/>
          <w:lang w:eastAsia="zh-CN"/>
        </w:rPr>
        <w:t>努力</w:t>
      </w:r>
      <w:r w:rsidRPr="00B56D55">
        <w:rPr>
          <w:rFonts w:hAnsi="宋体" w:hint="eastAsia"/>
          <w:kern w:val="0"/>
          <w:sz w:val="24"/>
        </w:rPr>
        <w:t>成为</w:t>
      </w:r>
      <w:r w:rsidR="00AA4013">
        <w:rPr>
          <w:rFonts w:hAnsi="宋体" w:hint="eastAsia"/>
          <w:kern w:val="0"/>
          <w:sz w:val="24"/>
          <w:lang w:eastAsia="zh-CN"/>
        </w:rPr>
        <w:t>韩国</w:t>
      </w:r>
      <w:r w:rsidRPr="00B56D55">
        <w:rPr>
          <w:rFonts w:hAnsi="宋体" w:hint="eastAsia"/>
          <w:kern w:val="0"/>
          <w:sz w:val="24"/>
        </w:rPr>
        <w:t>本地企业、学术人士以及普通</w:t>
      </w:r>
      <w:r>
        <w:rPr>
          <w:rFonts w:hAnsi="宋体" w:hint="eastAsia"/>
          <w:kern w:val="0"/>
          <w:sz w:val="24"/>
        </w:rPr>
        <w:t>民众</w:t>
      </w:r>
      <w:r w:rsidRPr="00B56D55">
        <w:rPr>
          <w:rFonts w:hAnsi="宋体" w:hint="eastAsia"/>
          <w:kern w:val="0"/>
          <w:sz w:val="24"/>
        </w:rPr>
        <w:t>了解中国、获得信息的重要平台。</w:t>
      </w:r>
    </w:p>
    <w:p w:rsidR="000903EE" w:rsidRPr="00AA4013" w:rsidRDefault="000903EE" w:rsidP="00DD4838">
      <w:pPr>
        <w:pStyle w:val="a5"/>
        <w:spacing w:line="360" w:lineRule="auto"/>
        <w:ind w:firstLineChars="250" w:firstLine="600"/>
        <w:rPr>
          <w:rFonts w:ascii="宋体" w:eastAsia="宋体" w:hAnsi="宋体"/>
          <w:sz w:val="24"/>
          <w:szCs w:val="24"/>
          <w:lang w:eastAsia="zh-CN"/>
        </w:rPr>
      </w:pPr>
    </w:p>
    <w:sectPr w:rsidR="000903EE" w:rsidRPr="00AA4013" w:rsidSect="0003123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CC7" w:rsidRDefault="00451CC7" w:rsidP="00980880">
      <w:r>
        <w:separator/>
      </w:r>
    </w:p>
  </w:endnote>
  <w:endnote w:type="continuationSeparator" w:id="0">
    <w:p w:rsidR="00451CC7" w:rsidRDefault="00451CC7" w:rsidP="00980880">
      <w:r>
        <w:continuationSeparator/>
      </w:r>
    </w:p>
  </w:endnote>
</w:endnotes>
</file>

<file path=word/fontTable.xml><?xml version="1.0" encoding="utf-8"?>
<w:fonts xmlns:r="http://schemas.openxmlformats.org/officeDocument/2006/relationships" xmlns:w="http://schemas.openxmlformats.org/wordprocessingml/2006/main">
  <w:font w:name="Malgun Gothic">
    <w:altName w:val="Arial Unicode MS"/>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CC7" w:rsidRDefault="00451CC7" w:rsidP="00980880">
      <w:r>
        <w:separator/>
      </w:r>
    </w:p>
  </w:footnote>
  <w:footnote w:type="continuationSeparator" w:id="0">
    <w:p w:rsidR="00451CC7" w:rsidRDefault="00451CC7" w:rsidP="009808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880"/>
    <w:rsid w:val="00006F0A"/>
    <w:rsid w:val="00011D27"/>
    <w:rsid w:val="00031231"/>
    <w:rsid w:val="000452CB"/>
    <w:rsid w:val="00054429"/>
    <w:rsid w:val="000629F5"/>
    <w:rsid w:val="000903EE"/>
    <w:rsid w:val="00161062"/>
    <w:rsid w:val="001A22A1"/>
    <w:rsid w:val="001C0BF7"/>
    <w:rsid w:val="00221C0B"/>
    <w:rsid w:val="00226F0D"/>
    <w:rsid w:val="00232A87"/>
    <w:rsid w:val="00265DE9"/>
    <w:rsid w:val="002A36CB"/>
    <w:rsid w:val="002C5F42"/>
    <w:rsid w:val="00332041"/>
    <w:rsid w:val="003431D7"/>
    <w:rsid w:val="003755FF"/>
    <w:rsid w:val="003D59EA"/>
    <w:rsid w:val="003E54AB"/>
    <w:rsid w:val="00437C0D"/>
    <w:rsid w:val="0045105C"/>
    <w:rsid w:val="00451CC7"/>
    <w:rsid w:val="00511D7C"/>
    <w:rsid w:val="0052719B"/>
    <w:rsid w:val="00580EA6"/>
    <w:rsid w:val="005C25B5"/>
    <w:rsid w:val="005E7DB8"/>
    <w:rsid w:val="00636A8A"/>
    <w:rsid w:val="00726B15"/>
    <w:rsid w:val="0073256C"/>
    <w:rsid w:val="007A596A"/>
    <w:rsid w:val="008B6F9D"/>
    <w:rsid w:val="008C7E4D"/>
    <w:rsid w:val="0090710D"/>
    <w:rsid w:val="00930B33"/>
    <w:rsid w:val="00971160"/>
    <w:rsid w:val="00980880"/>
    <w:rsid w:val="00AA4013"/>
    <w:rsid w:val="00AB5DAB"/>
    <w:rsid w:val="00AC5CC4"/>
    <w:rsid w:val="00AD62C2"/>
    <w:rsid w:val="00AE2872"/>
    <w:rsid w:val="00AF7756"/>
    <w:rsid w:val="00B619A8"/>
    <w:rsid w:val="00B714C2"/>
    <w:rsid w:val="00BB1C3C"/>
    <w:rsid w:val="00BC1595"/>
    <w:rsid w:val="00C0066E"/>
    <w:rsid w:val="00C1693C"/>
    <w:rsid w:val="00C25C1E"/>
    <w:rsid w:val="00C27EA0"/>
    <w:rsid w:val="00C34C92"/>
    <w:rsid w:val="00C45DE6"/>
    <w:rsid w:val="00CA3DD3"/>
    <w:rsid w:val="00D02756"/>
    <w:rsid w:val="00D1128F"/>
    <w:rsid w:val="00D84C1E"/>
    <w:rsid w:val="00D90541"/>
    <w:rsid w:val="00D91735"/>
    <w:rsid w:val="00DD1F45"/>
    <w:rsid w:val="00DD4838"/>
    <w:rsid w:val="00E07545"/>
    <w:rsid w:val="00E26053"/>
    <w:rsid w:val="00E347E9"/>
    <w:rsid w:val="00E35373"/>
    <w:rsid w:val="00EE72DA"/>
    <w:rsid w:val="00F0040A"/>
    <w:rsid w:val="00F21956"/>
    <w:rsid w:val="00F4242C"/>
    <w:rsid w:val="00F83158"/>
    <w:rsid w:val="00FC4F1E"/>
    <w:rsid w:val="00FD38B2"/>
    <w:rsid w:val="00FF1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3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880"/>
    <w:pPr>
      <w:tabs>
        <w:tab w:val="center" w:pos="4513"/>
        <w:tab w:val="right" w:pos="9026"/>
      </w:tabs>
      <w:snapToGrid w:val="0"/>
    </w:pPr>
  </w:style>
  <w:style w:type="character" w:customStyle="1" w:styleId="Char">
    <w:name w:val="页眉 Char"/>
    <w:basedOn w:val="a0"/>
    <w:link w:val="a3"/>
    <w:uiPriority w:val="99"/>
    <w:semiHidden/>
    <w:rsid w:val="00980880"/>
  </w:style>
  <w:style w:type="paragraph" w:styleId="a4">
    <w:name w:val="footer"/>
    <w:basedOn w:val="a"/>
    <w:link w:val="Char0"/>
    <w:uiPriority w:val="99"/>
    <w:semiHidden/>
    <w:unhideWhenUsed/>
    <w:rsid w:val="00980880"/>
    <w:pPr>
      <w:tabs>
        <w:tab w:val="center" w:pos="4513"/>
        <w:tab w:val="right" w:pos="9026"/>
      </w:tabs>
      <w:snapToGrid w:val="0"/>
    </w:pPr>
  </w:style>
  <w:style w:type="character" w:customStyle="1" w:styleId="Char0">
    <w:name w:val="页脚 Char"/>
    <w:basedOn w:val="a0"/>
    <w:link w:val="a4"/>
    <w:uiPriority w:val="99"/>
    <w:semiHidden/>
    <w:rsid w:val="00980880"/>
  </w:style>
  <w:style w:type="paragraph" w:customStyle="1" w:styleId="a5">
    <w:name w:val="바탕글"/>
    <w:basedOn w:val="a"/>
    <w:rsid w:val="00980880"/>
    <w:pPr>
      <w:widowControl/>
      <w:wordWrap/>
      <w:autoSpaceDE/>
      <w:autoSpaceDN/>
      <w:snapToGrid w:val="0"/>
      <w:spacing w:line="384" w:lineRule="auto"/>
    </w:pPr>
    <w:rPr>
      <w:rFonts w:ascii="Batang" w:eastAsia="Batang" w:hAnsi="Batang" w:cs="Gulim"/>
      <w:color w:val="000000"/>
      <w:kern w:val="0"/>
      <w:szCs w:val="20"/>
    </w:rPr>
  </w:style>
</w:styles>
</file>

<file path=word/webSettings.xml><?xml version="1.0" encoding="utf-8"?>
<w:webSettings xmlns:r="http://schemas.openxmlformats.org/officeDocument/2006/relationships" xmlns:w="http://schemas.openxmlformats.org/wordprocessingml/2006/main">
  <w:divs>
    <w:div w:id="20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A784-D2D4-405F-9085-EEAB12CA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98</Words>
  <Characters>564</Characters>
  <Application>Microsoft Office Word</Application>
  <DocSecurity>0</DocSecurity>
  <Lines>4</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HUFS</dc:creator>
  <cp:keywords/>
  <dc:description/>
  <cp:lastModifiedBy>***</cp:lastModifiedBy>
  <cp:revision>45</cp:revision>
  <dcterms:created xsi:type="dcterms:W3CDTF">2012-04-17T04:39:00Z</dcterms:created>
  <dcterms:modified xsi:type="dcterms:W3CDTF">2012-05-02T09:00:00Z</dcterms:modified>
</cp:coreProperties>
</file>