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A4" w:rsidRDefault="007104BE" w:rsidP="007104BE">
      <w:pPr>
        <w:jc w:val="center"/>
        <w:rPr>
          <w:b/>
          <w:sz w:val="28"/>
          <w:szCs w:val="28"/>
        </w:rPr>
      </w:pPr>
      <w:r w:rsidRPr="00C022D5">
        <w:rPr>
          <w:rFonts w:hint="eastAsia"/>
          <w:b/>
          <w:sz w:val="28"/>
          <w:szCs w:val="28"/>
        </w:rPr>
        <w:t>杜塞尔多夫</w:t>
      </w:r>
      <w:r w:rsidR="00104B2C">
        <w:rPr>
          <w:rFonts w:hint="eastAsia"/>
          <w:b/>
          <w:sz w:val="28"/>
          <w:szCs w:val="28"/>
        </w:rPr>
        <w:t>孔子学院</w:t>
      </w:r>
    </w:p>
    <w:p w:rsidR="00D91FA3" w:rsidRDefault="00D91FA3" w:rsidP="007104BE">
      <w:pPr>
        <w:jc w:val="center"/>
        <w:rPr>
          <w:b/>
          <w:sz w:val="28"/>
          <w:szCs w:val="28"/>
        </w:rPr>
      </w:pPr>
    </w:p>
    <w:p w:rsidR="00950123" w:rsidRPr="002F0633" w:rsidRDefault="00950123" w:rsidP="009501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56D55">
        <w:rPr>
          <w:rFonts w:hAnsi="宋体"/>
          <w:bCs/>
          <w:kern w:val="36"/>
          <w:sz w:val="24"/>
        </w:rPr>
        <w:t>杜塞尔多夫孔子学院成立于</w:t>
      </w:r>
      <w:smartTag w:uri="urn:schemas-microsoft-com:office:smarttags" w:element="chsdate">
        <w:smartTagPr>
          <w:attr w:name="Year" w:val="2006"/>
          <w:attr w:name="Month" w:val="12"/>
          <w:attr w:name="Day" w:val="6"/>
          <w:attr w:name="IsLunarDate" w:val="False"/>
          <w:attr w:name="IsROCDate" w:val="False"/>
        </w:smartTagPr>
        <w:r w:rsidRPr="002F0633">
          <w:rPr>
            <w:rFonts w:ascii="Times New Roman" w:hAnsi="Times New Roman" w:cs="Times New Roman"/>
            <w:bCs/>
            <w:kern w:val="36"/>
            <w:sz w:val="24"/>
          </w:rPr>
          <w:t>2006</w:t>
        </w:r>
        <w:r w:rsidRPr="002F0633">
          <w:rPr>
            <w:rFonts w:ascii="Times New Roman" w:hAnsi="Times New Roman" w:cs="Times New Roman"/>
            <w:bCs/>
            <w:kern w:val="36"/>
            <w:sz w:val="24"/>
          </w:rPr>
          <w:t>年</w:t>
        </w:r>
        <w:r w:rsidRPr="002F0633">
          <w:rPr>
            <w:rFonts w:ascii="Times New Roman" w:hAnsi="Times New Roman" w:cs="Times New Roman"/>
            <w:bCs/>
            <w:kern w:val="36"/>
            <w:sz w:val="24"/>
          </w:rPr>
          <w:t>12</w:t>
        </w:r>
        <w:r w:rsidRPr="002F0633">
          <w:rPr>
            <w:rFonts w:ascii="Times New Roman" w:hAnsi="Times New Roman" w:cs="Times New Roman"/>
            <w:bCs/>
            <w:kern w:val="36"/>
            <w:sz w:val="24"/>
          </w:rPr>
          <w:t>月</w:t>
        </w:r>
        <w:r w:rsidRPr="002F0633">
          <w:rPr>
            <w:rFonts w:ascii="Times New Roman" w:hAnsi="Times New Roman" w:cs="Times New Roman"/>
            <w:bCs/>
            <w:kern w:val="36"/>
            <w:sz w:val="24"/>
          </w:rPr>
          <w:t>6</w:t>
        </w:r>
        <w:r w:rsidRPr="002F0633">
          <w:rPr>
            <w:rFonts w:ascii="Times New Roman" w:hAnsi="Times New Roman" w:cs="Times New Roman"/>
            <w:bCs/>
            <w:kern w:val="36"/>
            <w:sz w:val="24"/>
          </w:rPr>
          <w:t>日</w:t>
        </w:r>
      </w:smartTag>
      <w:r w:rsidRPr="002F0633">
        <w:rPr>
          <w:rFonts w:ascii="Times New Roman" w:hAnsi="Times New Roman" w:cs="Times New Roman"/>
          <w:bCs/>
          <w:kern w:val="36"/>
          <w:sz w:val="24"/>
        </w:rPr>
        <w:t>，由德国杜塞尔多夫市政府、杜塞尔多夫海涅大学与北京外国语大学合作建设。杜塞尔多夫孔子学院根据德国法律</w:t>
      </w:r>
      <w:r w:rsidRPr="002F0633">
        <w:rPr>
          <w:rFonts w:ascii="Times New Roman" w:hAnsi="宋体" w:cs="Times New Roman"/>
          <w:sz w:val="24"/>
        </w:rPr>
        <w:t>以公益性协会的形式注册，得到汉高等财团的资助和杜塞尔多夫市经贸促进局中国事务中心、杜塞尔多夫中国中心等机构的支持。</w:t>
      </w:r>
    </w:p>
    <w:p w:rsidR="00CB263C" w:rsidRDefault="00CB263C" w:rsidP="000A69A1">
      <w:pPr>
        <w:spacing w:line="360" w:lineRule="auto"/>
        <w:ind w:firstLine="480"/>
        <w:rPr>
          <w:rFonts w:ascii="宋体" w:hAnsi="宋体"/>
          <w:sz w:val="24"/>
        </w:rPr>
      </w:pPr>
      <w:r w:rsidRPr="002F0633">
        <w:rPr>
          <w:rFonts w:ascii="Times New Roman" w:cs="Times New Roman"/>
          <w:sz w:val="24"/>
          <w:szCs w:val="24"/>
        </w:rPr>
        <w:t>五年</w:t>
      </w:r>
      <w:r w:rsidR="00950123" w:rsidRPr="002F0633">
        <w:rPr>
          <w:rFonts w:ascii="Times New Roman" w:cs="Times New Roman"/>
          <w:sz w:val="24"/>
          <w:szCs w:val="24"/>
        </w:rPr>
        <w:t>来</w:t>
      </w:r>
      <w:r w:rsidRPr="002F0633">
        <w:rPr>
          <w:rFonts w:ascii="Times New Roman" w:cs="Times New Roman"/>
          <w:sz w:val="24"/>
          <w:szCs w:val="24"/>
        </w:rPr>
        <w:t>，</w:t>
      </w:r>
      <w:r w:rsidR="00EC2A89">
        <w:rPr>
          <w:rFonts w:ascii="Times New Roman" w:hAnsi="宋体" w:cs="Times New Roman" w:hint="eastAsia"/>
          <w:sz w:val="24"/>
        </w:rPr>
        <w:t>孔子学院</w:t>
      </w:r>
      <w:r w:rsidR="00950123" w:rsidRPr="002F0633">
        <w:rPr>
          <w:rFonts w:ascii="Times New Roman" w:hAnsi="宋体" w:cs="Times New Roman"/>
          <w:sz w:val="24"/>
        </w:rPr>
        <w:t>在莱茵地区的影响力日益扩大，学习汉语的学员呈稳步递增趋势，由</w:t>
      </w:r>
      <w:r w:rsidR="00950123" w:rsidRPr="002F0633">
        <w:rPr>
          <w:rFonts w:ascii="Times New Roman" w:hAnsi="Times New Roman" w:cs="Times New Roman"/>
          <w:sz w:val="24"/>
        </w:rPr>
        <w:t>2007</w:t>
      </w:r>
      <w:r w:rsidR="00950123" w:rsidRPr="002F0633">
        <w:rPr>
          <w:rFonts w:ascii="Times New Roman" w:hAnsi="宋体" w:cs="Times New Roman"/>
          <w:sz w:val="24"/>
        </w:rPr>
        <w:t>年的</w:t>
      </w:r>
      <w:r w:rsidR="00950123" w:rsidRPr="002F0633">
        <w:rPr>
          <w:rFonts w:ascii="Times New Roman" w:hAnsi="Times New Roman" w:cs="Times New Roman"/>
          <w:sz w:val="24"/>
        </w:rPr>
        <w:t>70</w:t>
      </w:r>
      <w:r w:rsidR="00950123" w:rsidRPr="002F0633">
        <w:rPr>
          <w:rFonts w:ascii="Times New Roman" w:hAnsi="宋体" w:cs="Times New Roman"/>
          <w:sz w:val="24"/>
        </w:rPr>
        <w:t>人增加到</w:t>
      </w:r>
      <w:r w:rsidR="00950123" w:rsidRPr="002F0633">
        <w:rPr>
          <w:rFonts w:ascii="Times New Roman" w:hAnsi="Times New Roman" w:cs="Times New Roman"/>
          <w:sz w:val="24"/>
        </w:rPr>
        <w:t>2011</w:t>
      </w:r>
      <w:r w:rsidR="00950123" w:rsidRPr="002F0633">
        <w:rPr>
          <w:rFonts w:ascii="Times New Roman" w:hAnsi="宋体" w:cs="Times New Roman"/>
          <w:sz w:val="24"/>
        </w:rPr>
        <w:t>年的</w:t>
      </w:r>
      <w:r w:rsidR="00AB2AFB">
        <w:rPr>
          <w:rFonts w:ascii="Times New Roman" w:hAnsi="Times New Roman" w:cs="Times New Roman" w:hint="eastAsia"/>
          <w:sz w:val="24"/>
        </w:rPr>
        <w:t>400</w:t>
      </w:r>
      <w:r w:rsidR="00950123" w:rsidRPr="002F0633">
        <w:rPr>
          <w:rFonts w:ascii="Times New Roman" w:hAnsi="宋体" w:cs="Times New Roman"/>
          <w:sz w:val="24"/>
        </w:rPr>
        <w:t>余人。报名参加</w:t>
      </w:r>
      <w:r w:rsidR="00950123" w:rsidRPr="002F0633">
        <w:rPr>
          <w:rFonts w:ascii="Times New Roman" w:hAnsi="Times New Roman" w:cs="Times New Roman"/>
          <w:sz w:val="24"/>
        </w:rPr>
        <w:t>HSK</w:t>
      </w:r>
      <w:r w:rsidR="00950123" w:rsidRPr="002F0633">
        <w:rPr>
          <w:rFonts w:ascii="Times New Roman" w:hAnsi="宋体" w:cs="Times New Roman"/>
          <w:sz w:val="24"/>
        </w:rPr>
        <w:t>考试和</w:t>
      </w:r>
      <w:r w:rsidR="00950123" w:rsidRPr="002F0633">
        <w:rPr>
          <w:rFonts w:ascii="Times New Roman" w:hAnsi="Times New Roman" w:cs="Times New Roman"/>
          <w:sz w:val="24"/>
        </w:rPr>
        <w:t>YCT</w:t>
      </w:r>
      <w:r w:rsidR="00950123" w:rsidRPr="002F0633">
        <w:rPr>
          <w:rFonts w:ascii="Times New Roman" w:hAnsi="宋体" w:cs="Times New Roman"/>
          <w:sz w:val="24"/>
        </w:rPr>
        <w:t>考试的人也越来越多。</w:t>
      </w:r>
      <w:r w:rsidR="00EC2A89" w:rsidRPr="00B56D55">
        <w:rPr>
          <w:rFonts w:hAnsi="宋体"/>
          <w:bCs/>
          <w:kern w:val="36"/>
          <w:sz w:val="24"/>
        </w:rPr>
        <w:t>杜塞尔多夫孔子学院</w:t>
      </w:r>
      <w:r w:rsidR="00EC2A89">
        <w:rPr>
          <w:rFonts w:ascii="Times New Roman" w:cs="Times New Roman"/>
          <w:sz w:val="24"/>
          <w:szCs w:val="24"/>
        </w:rPr>
        <w:t>已</w:t>
      </w:r>
      <w:r w:rsidRPr="002F0633">
        <w:rPr>
          <w:rFonts w:ascii="Times New Roman" w:cs="Times New Roman"/>
          <w:sz w:val="24"/>
          <w:szCs w:val="24"/>
        </w:rPr>
        <w:t>同</w:t>
      </w:r>
      <w:r w:rsidR="00F83122" w:rsidRPr="002F0633">
        <w:rPr>
          <w:rFonts w:ascii="Times New Roman" w:cs="Times New Roman"/>
          <w:sz w:val="24"/>
          <w:szCs w:val="24"/>
        </w:rPr>
        <w:t>北威州文教部、杜塞尔多夫市文化局、杜塞尔多夫市经济促进局中国事务</w:t>
      </w:r>
      <w:r w:rsidR="008D25F4" w:rsidRPr="002F0633">
        <w:rPr>
          <w:rFonts w:ascii="Times New Roman" w:cs="Times New Roman"/>
          <w:sz w:val="24"/>
          <w:szCs w:val="24"/>
        </w:rPr>
        <w:t>中心、德语区汉语教学协会建立</w:t>
      </w:r>
      <w:r w:rsidRPr="002F0633">
        <w:rPr>
          <w:rFonts w:ascii="Times New Roman" w:cs="Times New Roman"/>
          <w:sz w:val="24"/>
          <w:szCs w:val="24"/>
        </w:rPr>
        <w:t>了良好的合作互助关系。</w:t>
      </w:r>
      <w:r w:rsidR="008D25F4" w:rsidRPr="002F0633">
        <w:rPr>
          <w:rFonts w:ascii="Times New Roman" w:cs="Times New Roman"/>
          <w:sz w:val="24"/>
          <w:szCs w:val="24"/>
        </w:rPr>
        <w:t>参与并</w:t>
      </w:r>
      <w:r w:rsidRPr="002F0633">
        <w:rPr>
          <w:rFonts w:ascii="Times New Roman" w:cs="Times New Roman"/>
          <w:sz w:val="24"/>
          <w:szCs w:val="24"/>
        </w:rPr>
        <w:t>共同举办了多场大型文化活动，如</w:t>
      </w:r>
      <w:r w:rsidR="008D25F4" w:rsidRPr="002F0633">
        <w:rPr>
          <w:rFonts w:ascii="Times New Roman" w:cs="Times New Roman"/>
          <w:sz w:val="24"/>
          <w:szCs w:val="24"/>
        </w:rPr>
        <w:t>每年</w:t>
      </w:r>
      <w:r w:rsidR="00136594">
        <w:rPr>
          <w:rFonts w:ascii="Times New Roman" w:cs="Times New Roman" w:hint="eastAsia"/>
          <w:sz w:val="24"/>
          <w:szCs w:val="24"/>
        </w:rPr>
        <w:t>6</w:t>
      </w:r>
      <w:r w:rsidR="008D25F4" w:rsidRPr="002F0633">
        <w:rPr>
          <w:rFonts w:ascii="Times New Roman" w:cs="Times New Roman"/>
          <w:sz w:val="24"/>
          <w:szCs w:val="24"/>
        </w:rPr>
        <w:t>月份的</w:t>
      </w:r>
      <w:r w:rsidR="00EC2A89">
        <w:rPr>
          <w:rFonts w:ascii="Times New Roman" w:eastAsia="宋体" w:hAnsi="Times New Roman" w:cs="Times New Roman" w:hint="eastAsia"/>
          <w:sz w:val="24"/>
        </w:rPr>
        <w:t>“</w:t>
      </w:r>
      <w:r w:rsidR="008D25F4" w:rsidRPr="002F0633">
        <w:rPr>
          <w:rFonts w:ascii="Times New Roman" w:hAnsi="宋体" w:cs="Times New Roman"/>
          <w:sz w:val="24"/>
        </w:rPr>
        <w:t>中国周</w:t>
      </w:r>
      <w:r w:rsidR="00EC2A89">
        <w:rPr>
          <w:rFonts w:ascii="Times New Roman" w:eastAsia="宋体" w:hAnsi="Times New Roman" w:cs="Times New Roman" w:hint="eastAsia"/>
          <w:sz w:val="24"/>
        </w:rPr>
        <w:t>”</w:t>
      </w:r>
      <w:r w:rsidR="008D25F4" w:rsidRPr="002F0633">
        <w:rPr>
          <w:rFonts w:ascii="Times New Roman" w:eastAsia="宋体" w:hAnsi="宋体" w:cs="Times New Roman"/>
          <w:sz w:val="24"/>
        </w:rPr>
        <w:t>活动</w:t>
      </w:r>
      <w:r w:rsidR="008D25F4" w:rsidRPr="002F0633">
        <w:rPr>
          <w:rFonts w:ascii="Times New Roman" w:hAnsi="宋体" w:cs="Times New Roman"/>
          <w:sz w:val="24"/>
        </w:rPr>
        <w:t>、世界童话</w:t>
      </w:r>
      <w:r w:rsidR="00CF681F" w:rsidRPr="002F0633">
        <w:rPr>
          <w:rFonts w:ascii="Times New Roman" w:hAnsi="宋体" w:cs="Times New Roman"/>
          <w:sz w:val="24"/>
        </w:rPr>
        <w:t>周、</w:t>
      </w:r>
      <w:r w:rsidR="00EC2A89">
        <w:rPr>
          <w:rFonts w:ascii="Times New Roman" w:hAnsi="Times New Roman" w:cs="Times New Roman" w:hint="eastAsia"/>
          <w:sz w:val="24"/>
        </w:rPr>
        <w:t>“</w:t>
      </w:r>
      <w:r w:rsidR="008D25F4" w:rsidRPr="002F0633">
        <w:rPr>
          <w:rFonts w:ascii="Times New Roman" w:hAnsi="宋体" w:cs="Times New Roman"/>
          <w:sz w:val="24"/>
        </w:rPr>
        <w:t>中华庆典</w:t>
      </w:r>
      <w:r w:rsidR="00EC2A89">
        <w:rPr>
          <w:rFonts w:ascii="Times New Roman" w:hAnsi="Times New Roman" w:cs="Times New Roman" w:hint="eastAsia"/>
          <w:sz w:val="24"/>
        </w:rPr>
        <w:t>”</w:t>
      </w:r>
      <w:r w:rsidR="008D25F4" w:rsidRPr="002F0633">
        <w:rPr>
          <w:rFonts w:ascii="Times New Roman" w:hAnsi="宋体" w:cs="Times New Roman"/>
          <w:sz w:val="24"/>
        </w:rPr>
        <w:t>活动</w:t>
      </w:r>
      <w:r w:rsidR="00CF681F" w:rsidRPr="002F0633">
        <w:rPr>
          <w:rFonts w:ascii="Times New Roman" w:hAnsi="宋体" w:cs="Times New Roman"/>
          <w:sz w:val="24"/>
        </w:rPr>
        <w:t>及北威州</w:t>
      </w:r>
      <w:r w:rsidR="00EC2A89">
        <w:rPr>
          <w:rFonts w:ascii="Times New Roman" w:hAnsi="Times New Roman" w:cs="Times New Roman" w:hint="eastAsia"/>
          <w:sz w:val="24"/>
        </w:rPr>
        <w:t>“</w:t>
      </w:r>
      <w:r w:rsidR="00CF681F" w:rsidRPr="002F0633">
        <w:rPr>
          <w:rFonts w:ascii="Times New Roman" w:hAnsi="宋体" w:cs="Times New Roman"/>
          <w:sz w:val="24"/>
        </w:rPr>
        <w:t>汉语</w:t>
      </w:r>
      <w:r w:rsidR="00CF681F">
        <w:rPr>
          <w:rFonts w:ascii="宋体" w:hAnsi="宋体" w:hint="eastAsia"/>
          <w:sz w:val="24"/>
        </w:rPr>
        <w:t>创意比赛”</w:t>
      </w:r>
      <w:r w:rsidR="003F2643">
        <w:rPr>
          <w:rFonts w:ascii="宋体" w:hAnsi="宋体" w:hint="eastAsia"/>
          <w:sz w:val="24"/>
        </w:rPr>
        <w:t>等</w:t>
      </w:r>
      <w:r w:rsidR="00CF681F">
        <w:rPr>
          <w:rFonts w:ascii="宋体" w:hAnsi="宋体" w:hint="eastAsia"/>
          <w:sz w:val="24"/>
        </w:rPr>
        <w:t>。</w:t>
      </w:r>
    </w:p>
    <w:p w:rsidR="0099587D" w:rsidRDefault="00EC2A89" w:rsidP="0051180E">
      <w:pPr>
        <w:spacing w:line="360" w:lineRule="auto"/>
        <w:ind w:firstLineChars="200" w:firstLine="480"/>
        <w:rPr>
          <w:sz w:val="24"/>
        </w:rPr>
      </w:pPr>
      <w:r w:rsidRPr="00B56D55">
        <w:rPr>
          <w:rFonts w:ascii="宋体" w:hAnsi="宋体" w:cs="Arial" w:hint="eastAsia"/>
          <w:bCs/>
          <w:kern w:val="36"/>
          <w:sz w:val="24"/>
        </w:rPr>
        <w:t>杜塞尔多夫孔子学院致力于通过开发多种课程，打造汉语语言文化的教学与培训基地；通过提供丰富</w:t>
      </w:r>
      <w:r w:rsidR="005662C5">
        <w:rPr>
          <w:rFonts w:ascii="宋体" w:hAnsi="宋体" w:cs="Arial" w:hint="eastAsia"/>
          <w:bCs/>
          <w:kern w:val="36"/>
          <w:sz w:val="24"/>
        </w:rPr>
        <w:t>的文化</w:t>
      </w:r>
      <w:r w:rsidRPr="00B56D55">
        <w:rPr>
          <w:rFonts w:ascii="宋体" w:hAnsi="宋体" w:cs="Arial" w:hint="eastAsia"/>
          <w:bCs/>
          <w:kern w:val="36"/>
          <w:sz w:val="24"/>
        </w:rPr>
        <w:t>活动，</w:t>
      </w:r>
      <w:r>
        <w:rPr>
          <w:rFonts w:ascii="宋体" w:hAnsi="宋体" w:cs="Arial" w:hint="eastAsia"/>
          <w:bCs/>
          <w:kern w:val="36"/>
          <w:sz w:val="24"/>
        </w:rPr>
        <w:t>成为</w:t>
      </w:r>
      <w:r w:rsidRPr="00B56D55">
        <w:rPr>
          <w:rFonts w:ascii="宋体" w:hAnsi="宋体" w:cs="Arial" w:hint="eastAsia"/>
          <w:bCs/>
          <w:kern w:val="36"/>
          <w:sz w:val="24"/>
        </w:rPr>
        <w:t>海外了解中国文化与国情的窗口；通过利用杜塞尔多夫发达的商务环境，疏通中德经济交流的渠道；通过掌握丰富的学术人文资源，促进中外自然与社会科学的共同进步。</w:t>
      </w:r>
    </w:p>
    <w:p w:rsidR="00EC2A89" w:rsidRPr="00EC2A89" w:rsidRDefault="00EC2A89" w:rsidP="00042A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未来五年，</w:t>
      </w:r>
      <w:r w:rsidR="00A10147" w:rsidRPr="00B56D55">
        <w:rPr>
          <w:rFonts w:ascii="宋体" w:hAnsi="宋体" w:cs="Arial" w:hint="eastAsia"/>
          <w:bCs/>
          <w:kern w:val="36"/>
          <w:sz w:val="24"/>
        </w:rPr>
        <w:t>杜塞尔多夫孔子学院</w:t>
      </w:r>
      <w:r>
        <w:rPr>
          <w:rFonts w:hint="eastAsia"/>
          <w:sz w:val="24"/>
          <w:szCs w:val="24"/>
        </w:rPr>
        <w:t>的发展将遵循以下方针：坚持以汉语教学为主，辅以丰富</w:t>
      </w:r>
      <w:r w:rsidR="008B08C5">
        <w:rPr>
          <w:rFonts w:hint="eastAsia"/>
          <w:sz w:val="24"/>
          <w:szCs w:val="24"/>
        </w:rPr>
        <w:t>多彩</w:t>
      </w:r>
      <w:r>
        <w:rPr>
          <w:rFonts w:hint="eastAsia"/>
          <w:sz w:val="24"/>
          <w:szCs w:val="24"/>
        </w:rPr>
        <w:t>的文化活动，努力拓展与政治、经济</w:t>
      </w:r>
      <w:r w:rsidR="008B08C5">
        <w:rPr>
          <w:rFonts w:hint="eastAsia"/>
          <w:sz w:val="24"/>
          <w:szCs w:val="24"/>
        </w:rPr>
        <w:t>、文化</w:t>
      </w:r>
      <w:r>
        <w:rPr>
          <w:rFonts w:hint="eastAsia"/>
          <w:sz w:val="24"/>
          <w:szCs w:val="24"/>
        </w:rPr>
        <w:t>界的合作。</w:t>
      </w:r>
    </w:p>
    <w:p w:rsidR="00C312A1" w:rsidRPr="0056062D" w:rsidRDefault="00C312A1" w:rsidP="000A69A1">
      <w:pPr>
        <w:spacing w:line="360" w:lineRule="auto"/>
        <w:ind w:firstLine="480"/>
        <w:rPr>
          <w:sz w:val="24"/>
          <w:szCs w:val="24"/>
        </w:rPr>
      </w:pPr>
    </w:p>
    <w:sectPr w:rsidR="00C312A1" w:rsidRPr="0056062D" w:rsidSect="00A7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B8" w:rsidRDefault="006C14B8" w:rsidP="0058501E">
      <w:r>
        <w:separator/>
      </w:r>
    </w:p>
  </w:endnote>
  <w:endnote w:type="continuationSeparator" w:id="0">
    <w:p w:rsidR="006C14B8" w:rsidRDefault="006C14B8" w:rsidP="0058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B8" w:rsidRDefault="006C14B8" w:rsidP="0058501E">
      <w:r>
        <w:separator/>
      </w:r>
    </w:p>
  </w:footnote>
  <w:footnote w:type="continuationSeparator" w:id="0">
    <w:p w:rsidR="006C14B8" w:rsidRDefault="006C14B8" w:rsidP="00585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4BE"/>
    <w:rsid w:val="00020B30"/>
    <w:rsid w:val="00042AC4"/>
    <w:rsid w:val="000A36CC"/>
    <w:rsid w:val="000A69A1"/>
    <w:rsid w:val="000B3300"/>
    <w:rsid w:val="000B6C3A"/>
    <w:rsid w:val="000F5838"/>
    <w:rsid w:val="00104B2C"/>
    <w:rsid w:val="001133D4"/>
    <w:rsid w:val="00136594"/>
    <w:rsid w:val="001A25C2"/>
    <w:rsid w:val="001F1324"/>
    <w:rsid w:val="0022681E"/>
    <w:rsid w:val="002835D9"/>
    <w:rsid w:val="002D03F8"/>
    <w:rsid w:val="002F0633"/>
    <w:rsid w:val="00316CED"/>
    <w:rsid w:val="00330A06"/>
    <w:rsid w:val="00343D33"/>
    <w:rsid w:val="00362A73"/>
    <w:rsid w:val="003B4655"/>
    <w:rsid w:val="003B6B4C"/>
    <w:rsid w:val="003C15C2"/>
    <w:rsid w:val="003C57F4"/>
    <w:rsid w:val="003F2643"/>
    <w:rsid w:val="004262B9"/>
    <w:rsid w:val="004323CF"/>
    <w:rsid w:val="00474C33"/>
    <w:rsid w:val="00493F75"/>
    <w:rsid w:val="004C6F09"/>
    <w:rsid w:val="004D1260"/>
    <w:rsid w:val="0051180E"/>
    <w:rsid w:val="00526869"/>
    <w:rsid w:val="0056062D"/>
    <w:rsid w:val="005662C5"/>
    <w:rsid w:val="0058501E"/>
    <w:rsid w:val="005B41F9"/>
    <w:rsid w:val="005E045D"/>
    <w:rsid w:val="005F629D"/>
    <w:rsid w:val="00611786"/>
    <w:rsid w:val="00623F86"/>
    <w:rsid w:val="00632605"/>
    <w:rsid w:val="0067580E"/>
    <w:rsid w:val="006C14B8"/>
    <w:rsid w:val="006C6A5D"/>
    <w:rsid w:val="006E0ED4"/>
    <w:rsid w:val="006E4014"/>
    <w:rsid w:val="007104BE"/>
    <w:rsid w:val="007E2CD3"/>
    <w:rsid w:val="008B08C5"/>
    <w:rsid w:val="008D25F4"/>
    <w:rsid w:val="009109A0"/>
    <w:rsid w:val="00950123"/>
    <w:rsid w:val="0099587D"/>
    <w:rsid w:val="00A10147"/>
    <w:rsid w:val="00A21AB3"/>
    <w:rsid w:val="00A71CA4"/>
    <w:rsid w:val="00AB2AFB"/>
    <w:rsid w:val="00AB50AA"/>
    <w:rsid w:val="00AC356B"/>
    <w:rsid w:val="00B308D2"/>
    <w:rsid w:val="00B551AA"/>
    <w:rsid w:val="00B770B1"/>
    <w:rsid w:val="00B77219"/>
    <w:rsid w:val="00BB6F39"/>
    <w:rsid w:val="00BE28F3"/>
    <w:rsid w:val="00C022D5"/>
    <w:rsid w:val="00C312A1"/>
    <w:rsid w:val="00C92B39"/>
    <w:rsid w:val="00CA258D"/>
    <w:rsid w:val="00CB263C"/>
    <w:rsid w:val="00CF681F"/>
    <w:rsid w:val="00D3756F"/>
    <w:rsid w:val="00D45120"/>
    <w:rsid w:val="00D60C7D"/>
    <w:rsid w:val="00D91FA3"/>
    <w:rsid w:val="00DC1E6B"/>
    <w:rsid w:val="00DE51BE"/>
    <w:rsid w:val="00E138BA"/>
    <w:rsid w:val="00E319C8"/>
    <w:rsid w:val="00E42E0D"/>
    <w:rsid w:val="00EA1494"/>
    <w:rsid w:val="00EC2A89"/>
    <w:rsid w:val="00EC7D96"/>
    <w:rsid w:val="00EF2090"/>
    <w:rsid w:val="00F26F5E"/>
    <w:rsid w:val="00F46D79"/>
    <w:rsid w:val="00F8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3B38-33EA-4E2D-9A3A-733A273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***</cp:lastModifiedBy>
  <cp:revision>82</cp:revision>
  <dcterms:created xsi:type="dcterms:W3CDTF">2012-04-17T10:27:00Z</dcterms:created>
  <dcterms:modified xsi:type="dcterms:W3CDTF">2012-05-02T08:56:00Z</dcterms:modified>
</cp:coreProperties>
</file>